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1"/>
      </w:tblGrid>
      <w:tr w:rsidR="00545DA4" w:rsidRPr="00545DA4" w:rsidTr="00464D61">
        <w:tc>
          <w:tcPr>
            <w:tcW w:w="9561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C1725C" w:rsidRPr="00C1725C" w:rsidRDefault="00C1725C" w:rsidP="00C172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1725C">
              <w:rPr>
                <w:rFonts w:ascii="Times New Roman" w:hAnsi="Times New Roman" w:cs="Times New Roman"/>
              </w:rPr>
              <w:t>Отдел  образования</w:t>
            </w:r>
            <w:proofErr w:type="gramEnd"/>
            <w:r w:rsidRPr="00C1725C">
              <w:rPr>
                <w:rFonts w:ascii="Times New Roman" w:hAnsi="Times New Roman" w:cs="Times New Roman"/>
              </w:rPr>
              <w:t xml:space="preserve"> администрации  г. Кимры</w:t>
            </w:r>
          </w:p>
          <w:p w:rsidR="00C1725C" w:rsidRPr="00C1725C" w:rsidRDefault="00C1725C" w:rsidP="00C172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725C">
              <w:rPr>
                <w:rFonts w:ascii="Times New Roman" w:hAnsi="Times New Roman" w:cs="Times New Roman"/>
              </w:rPr>
              <w:t xml:space="preserve">Муниципальное  общеобразовательное  учреждение </w:t>
            </w:r>
          </w:p>
          <w:p w:rsidR="00C1725C" w:rsidRPr="00C1725C" w:rsidRDefault="00C1725C" w:rsidP="00C172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725C">
              <w:rPr>
                <w:rFonts w:ascii="Times New Roman" w:hAnsi="Times New Roman" w:cs="Times New Roman"/>
                <w:b/>
              </w:rPr>
              <w:t>«Средняя школа № 14»</w:t>
            </w:r>
          </w:p>
          <w:p w:rsidR="00C1725C" w:rsidRPr="00C1725C" w:rsidRDefault="00C1725C" w:rsidP="00C1725C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725C">
              <w:rPr>
                <w:rFonts w:ascii="Times New Roman" w:hAnsi="Times New Roman" w:cs="Times New Roman"/>
              </w:rPr>
              <w:t>(МОУ «Средняя школа № 14»)</w:t>
            </w:r>
          </w:p>
          <w:p w:rsidR="00545DA4" w:rsidRPr="00545DA4" w:rsidRDefault="00545DA4" w:rsidP="00545DA4">
            <w:pPr>
              <w:spacing w:after="125" w:line="213" w:lineRule="atLeast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5DA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46"/>
              <w:gridCol w:w="4181"/>
            </w:tblGrid>
            <w:tr w:rsidR="00545DA4" w:rsidRPr="00545DA4" w:rsidTr="00545DA4">
              <w:tc>
                <w:tcPr>
                  <w:tcW w:w="4646" w:type="dxa"/>
                  <w:tcMar>
                    <w:top w:w="63" w:type="dxa"/>
                    <w:left w:w="63" w:type="dxa"/>
                    <w:bottom w:w="63" w:type="dxa"/>
                    <w:right w:w="63" w:type="dxa"/>
                  </w:tcMar>
                  <w:hideMark/>
                </w:tcPr>
                <w:p w:rsidR="00545DA4" w:rsidRPr="00C1725C" w:rsidRDefault="00545DA4" w:rsidP="00545DA4">
                  <w:pPr>
                    <w:spacing w:after="0" w:line="213" w:lineRule="atLeas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172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СОГЛАСОВАНО</w:t>
                  </w:r>
                </w:p>
              </w:tc>
              <w:tc>
                <w:tcPr>
                  <w:tcW w:w="0" w:type="auto"/>
                  <w:tcMar>
                    <w:top w:w="63" w:type="dxa"/>
                    <w:left w:w="63" w:type="dxa"/>
                    <w:bottom w:w="63" w:type="dxa"/>
                    <w:right w:w="63" w:type="dxa"/>
                  </w:tcMar>
                  <w:hideMark/>
                </w:tcPr>
                <w:p w:rsidR="00545DA4" w:rsidRPr="00C1725C" w:rsidRDefault="00545DA4" w:rsidP="00545DA4">
                  <w:pPr>
                    <w:spacing w:after="0" w:line="213" w:lineRule="atLeas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172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УТВЕРЖДАЮ</w:t>
                  </w:r>
                </w:p>
              </w:tc>
            </w:tr>
            <w:tr w:rsidR="00545DA4" w:rsidRPr="00545DA4" w:rsidTr="00545DA4">
              <w:tc>
                <w:tcPr>
                  <w:tcW w:w="4646" w:type="dxa"/>
                  <w:tcMar>
                    <w:top w:w="63" w:type="dxa"/>
                    <w:left w:w="63" w:type="dxa"/>
                    <w:bottom w:w="63" w:type="dxa"/>
                    <w:right w:w="63" w:type="dxa"/>
                  </w:tcMar>
                  <w:hideMark/>
                </w:tcPr>
                <w:p w:rsidR="00545DA4" w:rsidRPr="00545DA4" w:rsidRDefault="00545DA4" w:rsidP="00545DA4">
                  <w:pPr>
                    <w:spacing w:after="125" w:line="213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172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Педагогическим советом</w:t>
                  </w:r>
                </w:p>
                <w:p w:rsidR="00545DA4" w:rsidRPr="00545DA4" w:rsidRDefault="00545DA4" w:rsidP="00545DA4">
                  <w:pPr>
                    <w:spacing w:after="0" w:line="213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45D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C172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МОУ «Средняя школа № 14»</w:t>
                  </w:r>
                </w:p>
                <w:p w:rsidR="00545DA4" w:rsidRPr="00545DA4" w:rsidRDefault="00545DA4" w:rsidP="00545DA4">
                  <w:pPr>
                    <w:spacing w:after="0" w:line="213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45D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(протокол от </w:t>
                  </w:r>
                  <w:r w:rsidRPr="00C172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28.07.</w:t>
                  </w:r>
                  <w:r w:rsidRPr="00545D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2020 № </w:t>
                  </w:r>
                  <w:r w:rsidRPr="00C172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1</w:t>
                  </w:r>
                  <w:r w:rsidRPr="00545D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0" w:type="auto"/>
                  <w:tcMar>
                    <w:top w:w="63" w:type="dxa"/>
                    <w:left w:w="63" w:type="dxa"/>
                    <w:bottom w:w="63" w:type="dxa"/>
                    <w:right w:w="63" w:type="dxa"/>
                  </w:tcMar>
                  <w:hideMark/>
                </w:tcPr>
                <w:p w:rsidR="00545DA4" w:rsidRPr="00C1725C" w:rsidRDefault="00545DA4" w:rsidP="00545DA4">
                  <w:pPr>
                    <w:spacing w:after="125" w:line="213" w:lineRule="atLeast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</w:pPr>
                  <w:r w:rsidRPr="00C172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Директор МОУ «Средняя школа № 14»</w:t>
                  </w:r>
                </w:p>
                <w:p w:rsidR="00545DA4" w:rsidRPr="00C1725C" w:rsidRDefault="00545DA4" w:rsidP="00545DA4">
                  <w:pPr>
                    <w:spacing w:after="0" w:line="213" w:lineRule="atLeast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</w:pPr>
                  <w:r w:rsidRPr="00545DA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br/>
                  </w:r>
                  <w:r w:rsidRPr="00C172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______________</w:t>
                  </w:r>
                  <w:proofErr w:type="spellStart"/>
                  <w:r w:rsidRPr="00C172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Е.В.Хожулина</w:t>
                  </w:r>
                  <w:proofErr w:type="spellEnd"/>
                </w:p>
                <w:p w:rsidR="00545DA4" w:rsidRPr="00545DA4" w:rsidRDefault="00545DA4" w:rsidP="00545DA4">
                  <w:pPr>
                    <w:spacing w:after="0" w:line="213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45DA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br/>
                  </w:r>
                  <w:r w:rsidRPr="00C172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30.07.</w:t>
                  </w:r>
                  <w:r w:rsidRPr="00545D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</w:tr>
          </w:tbl>
          <w:p w:rsidR="00545DA4" w:rsidRPr="00545DA4" w:rsidRDefault="00545DA4" w:rsidP="00545DA4">
            <w:pPr>
              <w:spacing w:after="125" w:line="21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45DA4" w:rsidRPr="00545DA4" w:rsidRDefault="00545DA4" w:rsidP="00545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организации внеурочной деятельности в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2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Муниципальном бюджетном общеобразовательном учреждении «Средняя школа № 14»</w:t>
            </w:r>
          </w:p>
          <w:p w:rsidR="00545DA4" w:rsidRPr="00545DA4" w:rsidRDefault="00545DA4" w:rsidP="00545DA4">
            <w:pPr>
              <w:spacing w:after="125" w:line="21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45DA4" w:rsidRPr="00545DA4" w:rsidRDefault="00545DA4" w:rsidP="00545DA4">
            <w:pPr>
              <w:spacing w:after="125" w:line="21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Общие положения</w:t>
            </w:r>
          </w:p>
          <w:p w:rsidR="00545DA4" w:rsidRPr="00FB405E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 Настоящее Положение об организации внеурочной деятельности в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муниципальном бюджетном общеобразовательном учреждении «Средняя школа № 14»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(далее – школа, Положение) разработано в соответствии </w:t>
            </w:r>
            <w:r w:rsidRPr="00FB40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 </w:t>
            </w:r>
            <w:hyperlink r:id="rId5" w:anchor="/document/99/902389617/" w:history="1"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Федеральным законом от 29.12.2012 № 273-ФЗ</w:t>
              </w:r>
            </w:hyperlink>
            <w:r w:rsidRPr="00FB40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«Об образовании в Российской Федерации», </w:t>
            </w:r>
            <w:hyperlink r:id="rId6" w:anchor="/document/99/499044345/" w:history="1"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приказом </w:t>
              </w:r>
              <w:proofErr w:type="spellStart"/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Минобрнауки</w:t>
              </w:r>
              <w:proofErr w:type="spellEnd"/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 России от 30.08.2013 № 1015</w:t>
              </w:r>
            </w:hyperlink>
            <w:r w:rsidRPr="00FB40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образования», </w:t>
            </w:r>
            <w:hyperlink r:id="rId7" w:anchor="/document/99/902180656/XA00LUO2M6/" w:history="1"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ФГОС НОО</w:t>
              </w:r>
            </w:hyperlink>
            <w:r w:rsidRPr="00FB40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утвержденным </w:t>
            </w:r>
            <w:hyperlink r:id="rId8" w:anchor="/document/99/902180656/" w:history="1"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приказом </w:t>
              </w:r>
              <w:proofErr w:type="spellStart"/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Минобрнауки</w:t>
              </w:r>
              <w:proofErr w:type="spellEnd"/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 России от 06.10.2009 № 373</w:t>
              </w:r>
            </w:hyperlink>
            <w:r w:rsidRPr="00FB40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9" w:anchor="/document/99/902254916/XA00LTK2M0/" w:history="1"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ФГОС ООО</w:t>
              </w:r>
            </w:hyperlink>
            <w:r w:rsidRPr="00FB40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утвержденным </w:t>
            </w:r>
            <w:hyperlink r:id="rId10" w:anchor="/document/99/902254916/" w:history="1"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приказом </w:t>
              </w:r>
              <w:proofErr w:type="spellStart"/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Минобрнауки</w:t>
              </w:r>
              <w:proofErr w:type="spellEnd"/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 России от 17.12.2010 № 1897</w:t>
              </w:r>
            </w:hyperlink>
            <w:r w:rsidRPr="00FB40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ФГОС СОО, утвержденным </w:t>
            </w:r>
            <w:proofErr w:type="spellStart"/>
            <w:r w:rsidRPr="00FB40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FB40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России от 17.05.2012 № 413, </w:t>
            </w:r>
            <w:hyperlink r:id="rId11" w:anchor="/document/99/902256369/ZAP20SQ36P/" w:history="1"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СанПиН 2.4.2.2821-10</w:t>
              </w:r>
            </w:hyperlink>
            <w:r w:rsidRPr="00FB40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утвержденными </w:t>
            </w:r>
            <w:hyperlink r:id="rId12" w:anchor="/document/99/902256369/" w:history="1"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постановлением главного санитарного врача РФ от </w:t>
              </w:r>
              <w:bookmarkStart w:id="0" w:name="_GoBack"/>
              <w:bookmarkEnd w:id="0"/>
              <w:r w:rsidRPr="00FB405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29.12.2010 № 189</w:t>
              </w:r>
            </w:hyperlink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1.2. Положение регламентирует условия реализации внеурочной деятельности, порядок формирования плана и рабочих программ курсов внеурочной деятельности, организации краткосрочных мероприятий, а также устанавливает порядок участия в промежуточной аттестации обучающихся начального, основного и среднего общего образования в рамках </w:t>
            </w:r>
            <w:proofErr w:type="gramStart"/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внеурочной  деятельности</w:t>
            </w:r>
            <w:proofErr w:type="gramEnd"/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  <w:p w:rsidR="00545DA4" w:rsidRPr="00545DA4" w:rsidRDefault="00545DA4" w:rsidP="00545DA4">
            <w:pPr>
              <w:spacing w:after="125" w:line="21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Условия реализации внеурочной деятельности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Внеурочная деятельность организуется по пяти направлениям развития личности обучающихся: спортивно-оздоровительное, духовно-нравственное, социальное, </w:t>
            </w:r>
            <w:proofErr w:type="spellStart"/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общеинтеллектуальное</w:t>
            </w:r>
            <w:proofErr w:type="spellEnd"/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общекультурное.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В организации внеурочной деятельности задействованы все педагогические работники школы. Координирующую роль осуществляет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директор школы и его заместители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Внеурочная деятельность осуществляется в формах, отличных от урочных, в виде разовых и краткосрочных мероприятий, постоянных занятий. При реализации внеурочной деятельности могут использоваться аудиторные и внеаудиторные формы образовательно-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воспитательной деятельности.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 Внеурочная деятельность реализуется школой как самостоятельно, так и посредством сетевых форм их реализации.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организации внеурочной деятельности обучающихся в школе используются учебные кабинеты, общешкольные помещения, возможности структурного подразделения дополнительного образования детей школы. В период каникул для продолжения внеурочной деятельности могут использоваться возможности организаций отдыха детей и их оздоровления, тематических лагерных смен, летних школ, создаваемых на базе школы.</w:t>
            </w:r>
          </w:p>
          <w:p w:rsidR="00545DA4" w:rsidRPr="00C1725C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отсутствии возможности для реализации внеурочной деятельности школа использует возможности организаций дополнительного образования, организаций культуры и спорта, других социальных партнеров, привлекает родительскую общественность.</w:t>
            </w:r>
          </w:p>
          <w:p w:rsidR="00545DA4" w:rsidRPr="00545DA4" w:rsidRDefault="00545DA4" w:rsidP="00545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Порядок разработки и утверждения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плана внеурочной деятельности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 План внеурочной деятельности (далее – план) является основным организационным механизмом реализации основных образовательных программ общего образования. План определяет состав и структуру направлений, формы организации и объем внеурочной деятельности.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 На внеурочную деятельность в плане отводится:</w:t>
            </w:r>
          </w:p>
          <w:p w:rsidR="00545DA4" w:rsidRPr="00C1725C" w:rsidRDefault="00545DA4" w:rsidP="00545DA4">
            <w:pPr>
              <w:numPr>
                <w:ilvl w:val="0"/>
                <w:numId w:val="1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600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1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 </w:t>
            </w:r>
          </w:p>
          <w:p w:rsidR="00545DA4" w:rsidRPr="00545DA4" w:rsidRDefault="00545DA4" w:rsidP="00545DA4">
            <w:p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1350 часов на уровне начального общего образования за 4 года обучения;</w:t>
            </w:r>
          </w:p>
          <w:p w:rsidR="00545DA4" w:rsidRPr="00545DA4" w:rsidRDefault="00545DA4" w:rsidP="00545DA4">
            <w:pPr>
              <w:numPr>
                <w:ilvl w:val="0"/>
                <w:numId w:val="1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800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часов до 1750 часов на уровне основного общего образования за 5 лет обучения;</w:t>
            </w:r>
          </w:p>
          <w:p w:rsidR="00545DA4" w:rsidRPr="00545DA4" w:rsidRDefault="00545DA4" w:rsidP="00545DA4">
            <w:pPr>
              <w:numPr>
                <w:ilvl w:val="0"/>
                <w:numId w:val="1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300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часов до 700 часов на уровне среднего общего образования за 2 года обучения.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 допустимый объем недельной нагрузки в плане независимо от продолжительности учебной недели и уровня общего образования не может превышать 10 академических часов.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3.3. </w:t>
            </w:r>
            <w:r w:rsidRPr="00C1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 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каждого уровня общего образования должен включать:</w:t>
            </w:r>
          </w:p>
          <w:p w:rsidR="00545DA4" w:rsidRPr="00545DA4" w:rsidRDefault="00545DA4" w:rsidP="00545DA4">
            <w:pPr>
              <w:numPr>
                <w:ilvl w:val="0"/>
                <w:numId w:val="2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пояснительную записку: цели и задачи внеурочной деятельности, формы оценки, планируемые результаты, ресурсное обеспечение, запланированный объем нагрузки и режим внеурочных занятий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45DA4" w:rsidRPr="00545DA4" w:rsidRDefault="00545DA4" w:rsidP="00545DA4">
            <w:pPr>
              <w:numPr>
                <w:ilvl w:val="0"/>
                <w:numId w:val="2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недельный план: направления и формы организации внеурочной деятельности,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недельная нагрузка. План должен быть составлен в виде таблицы и состоять из двух частей – основной, которую разработчик плана определяет самостоятельно, и части, которую разработчик формирует с учетом выбора обучающихся и их родителей (законных представителей);</w:t>
            </w:r>
          </w:p>
          <w:p w:rsidR="00545DA4" w:rsidRPr="00545DA4" w:rsidRDefault="00545DA4" w:rsidP="00545DA4">
            <w:pPr>
              <w:numPr>
                <w:ilvl w:val="0"/>
                <w:numId w:val="2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годовой план: направления и формы организации внеурочной деятельности,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годовая нагрузка. План составляется по форме недельного плана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45DA4" w:rsidRPr="00545DA4" w:rsidRDefault="00545DA4" w:rsidP="00545DA4">
            <w:pPr>
              <w:numPr>
                <w:ilvl w:val="0"/>
                <w:numId w:val="2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перспективный план: период реализации внеурочной деятельности и объем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нагрузки на период обучения по основной образовательной программе общего 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образования. Количество часов перспективного плана не должно противоречить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запланированным объемам годового плана и не должно превышать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допустимую максимальную нагрузку, которая указана в пункте 3.2 настоящего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Положения.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 План составляет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отдельно для каждого уровня общего образования. План формируется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 </w:t>
            </w:r>
            <w:r w:rsidRPr="00C1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нормативный 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срок освоения основной образовательной программы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формировании плана обязательно учитываются:</w:t>
            </w:r>
          </w:p>
          <w:p w:rsidR="00545DA4" w:rsidRPr="00545DA4" w:rsidRDefault="00545DA4" w:rsidP="00545DA4">
            <w:pPr>
              <w:numPr>
                <w:ilvl w:val="0"/>
                <w:numId w:val="3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возможности школы и запланированные результаты основной образовательной программы;</w:t>
            </w:r>
          </w:p>
          <w:p w:rsidR="00545DA4" w:rsidRPr="00545DA4" w:rsidRDefault="00545DA4" w:rsidP="00545DA4">
            <w:pPr>
              <w:numPr>
                <w:ilvl w:val="0"/>
                <w:numId w:val="3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индивидуальные особенности и интересы обучающихся, пожелания их родителей;</w:t>
            </w:r>
          </w:p>
          <w:p w:rsidR="00545DA4" w:rsidRPr="00545DA4" w:rsidRDefault="00545DA4" w:rsidP="00545DA4">
            <w:pPr>
              <w:numPr>
                <w:ilvl w:val="0"/>
                <w:numId w:val="3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педагогов и содержание планов классных руководителей, календаря образовательных событий.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 План подлежит согласованию и утверждению в составе основных образовательных программ общего образования.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 Изменения в план вносятся с целью корректировки запланированных объемов нагрузки и приведения его в соответствие с действующим законодательством.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План подлежит ежегодному обновлению в целях учета интересов и потребностей обучающихся, их родителей (законных представителей). Для этого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 втором полугодии текущего года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изучаются запросы участников образовательных отношений. Педагоги анализируют потребности обучающихся с помощью диагностики познавательной активности, классные руководители проводят родительские собрания. Для обучающихся 1-х классов выбор рабочих программ внеурочной деятельности предлагается родителям будущих первоклассников на установочном родительском собрании.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 Изменения в план вносятся в порядке, указанном в пункте 3.5 настоящего Положения.</w:t>
            </w:r>
          </w:p>
          <w:p w:rsidR="00545DA4" w:rsidRPr="00545DA4" w:rsidRDefault="00545DA4" w:rsidP="00545DA4">
            <w:pPr>
              <w:spacing w:after="125" w:line="21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Порядок формирования и утверждения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рабочих программ курсов внеурочной деятельности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4.1. Рабочие программы курсов внеурочной деятельности (далее – программы курса) разрабатывает каждый педагог самостоятельно в соответствии с уровнем своей квалификации и авторским видением курса. При необходимости к разработке приказом директора школы привлекается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методист и заместитель директора по воспитательной работе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45DA4" w:rsidRPr="00C1725C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4.2. </w:t>
            </w:r>
            <w:r w:rsidRPr="00C1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 </w:t>
            </w:r>
          </w:p>
          <w:p w:rsidR="00545DA4" w:rsidRPr="00545DA4" w:rsidRDefault="00545DA4" w:rsidP="00545DA4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 курса должна содержать:</w:t>
            </w:r>
          </w:p>
          <w:p w:rsidR="00545DA4" w:rsidRPr="00545DA4" w:rsidRDefault="00545DA4" w:rsidP="00545DA4">
            <w:pPr>
              <w:numPr>
                <w:ilvl w:val="0"/>
                <w:numId w:val="4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освоения курса внеурочной деятельности;</w:t>
            </w:r>
          </w:p>
          <w:p w:rsidR="00545DA4" w:rsidRPr="00545DA4" w:rsidRDefault="00545DA4" w:rsidP="00545DA4">
            <w:pPr>
              <w:numPr>
                <w:ilvl w:val="0"/>
                <w:numId w:val="4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курса внеурочной деятельности с указанием форм организации и видов деятельности;</w:t>
            </w:r>
          </w:p>
          <w:p w:rsidR="00545DA4" w:rsidRPr="00545DA4" w:rsidRDefault="00545DA4" w:rsidP="00545DA4">
            <w:pPr>
              <w:numPr>
                <w:ilvl w:val="0"/>
                <w:numId w:val="4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планирование.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4.3. Программы курсов разрабатываются на основе требований к результатам освоения основной образовательной программы общего образования и с учетом программ, включенных в ее структуру, а также индивидуальных особенностей, интересов и потребностей обучающихся и их родителей (законных представителей). Для обучающихся с ОВЗ и детей-инвалидов при формировании программы курса учитываются особенности их психофизического развития и требования ФГОС обучающихся с умственной отсталостью (интеллектуальными нарушениями), ФГОС для детей с ограниченными возможностями здоровья.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Программа курса может быть разработана на основе примерных и авторских программ либо полностью самостоятельно составляется педагогом.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4.4. Срок действия и объем нагрузки прописываются в программе с учетом содержания плана внеурочной деятельности.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4.5. Разработанный проект программы курса представляется на проверку и предварительное согласование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заместителю директора по воспитательной работе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45DA4" w:rsidRPr="00545DA4" w:rsidRDefault="00545DA4" w:rsidP="00545DA4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Проект образовательной программы, сформированной для обучающихся с ОВЗ и детей-инвалидов, дополнительно представляется на согласование психолого-медико-педагогической комиссии.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4.6. После предварительного согласования проект программы курса подлежит 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согласованию и утверждению в составе основных образовательных программ общего образования.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4.7. Выполнение программы курса обеспечивает педагог, осуществляющий реализацию этой программы. Контроль выполнения программы курса осуществляет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  <w:p w:rsidR="00545DA4" w:rsidRPr="00545DA4" w:rsidRDefault="00545DA4" w:rsidP="00545DA4">
            <w:pPr>
              <w:spacing w:after="125" w:line="21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Порядок организации разовых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краткосрочных мероприятий внеурочной деятельности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5.1. Разовые и краткосрочные мероприятия организуют и реализуют педагоги, назначенные приказом директора школы.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5.2. Срок реализации и объем мероприятия прописывается ответственным педагогом в плане (сценарии) мероприятия в соответствии с содержанием плана внеурочной деятельности.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5.3. Педагог составляет план (сценарий) мероприятия внеурочной деятельности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свободной форме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Содержание мероприятия внеурочной деятельности педагог прописывает в соответствии с запланированными результатами основных образовательных программ общего образования.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5.4. Контроль реализации мероприятия осуществляет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45DA4" w:rsidRPr="00545DA4" w:rsidRDefault="00545DA4" w:rsidP="00545DA4">
            <w:pPr>
              <w:spacing w:after="125" w:line="21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Порядок участия во внеурочной деятельности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6.1. Участие во внеурочной деятельности является обязательным для всех обучающихся начального, основного и среднего общего образования.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6.2. Для проведения мероприятия и занятий по курсам внеурочной деятельности допускается комплектование групп как из обучающихся одного класса, параллели классов, так и  обучающихся разных возрастов, но в пределах одного уровня образования. При наличии необходимых ресурсов возможно деление одного класса на группы.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Комплектование групп обучающихся по каждому курсу внеурочной деятельности осуществляется приказом директора школы ежегодно до начала учебного года. Наполняемость группы устанавливается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содержанием программы курса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Формирование групп для разовых и кратковременных мероприятий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осуществляется на основании плана мероприятия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6.3. Расписание занятий курсов внеурочной деятельности составляется в начале учебного года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заместителем директора по воспитательной работе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представлению педагогических работников с учетом установления наиболее благоприятного режима труда и отдыха обучающихся. Расписание утверждается директором школы. Перенос занятий или изменение расписания производится только по согласованию с администрацией школы и оформляется документально.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6.4. Учет занятости обучающихся внеурочной деятельностью осуществляется педагогами в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журнале учета внеурочной деятельности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Журнал учета должен содержать:</w:t>
            </w:r>
          </w:p>
          <w:p w:rsidR="00545DA4" w:rsidRPr="00545DA4" w:rsidRDefault="00545DA4" w:rsidP="00545DA4">
            <w:pPr>
              <w:numPr>
                <w:ilvl w:val="0"/>
                <w:numId w:val="5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титульный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лист: наименование школы, учебный год, класс;</w:t>
            </w:r>
          </w:p>
          <w:p w:rsidR="00545DA4" w:rsidRPr="00545DA4" w:rsidRDefault="00545DA4" w:rsidP="00545DA4">
            <w:pPr>
              <w:numPr>
                <w:ilvl w:val="0"/>
                <w:numId w:val="5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информационный лист для учета занятий курсов: наименование курса, Ф. И. О.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педагога, назначенного вести курс, Ф. И. О. учащегося, дату, содержание и форму 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занятия. Содержание занятий в журнале учета должно соответствовать содержанию программы курса внеурочной деятельности;</w:t>
            </w:r>
          </w:p>
          <w:p w:rsidR="00545DA4" w:rsidRPr="00545DA4" w:rsidRDefault="00545DA4" w:rsidP="00545DA4">
            <w:pPr>
              <w:numPr>
                <w:ilvl w:val="0"/>
                <w:numId w:val="5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информационный лист для учета мероприятий: наименование мероприятия, Ф.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И. О. 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ответственного педагога, Ф. И. О. учащегося, дату и форму проведения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мероприятия.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ведения, хранения журнала учета внеурочной занятости аналогичен правилам хранения и ведения классных журналов. Журналы хранятся в специально отведенном для этого месте.</w:t>
            </w:r>
          </w:p>
          <w:p w:rsidR="00545DA4" w:rsidRPr="00545DA4" w:rsidRDefault="00545DA4" w:rsidP="00545DA4">
            <w:pPr>
              <w:spacing w:after="125" w:line="21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Особенности реализации мероприятий внеурочной деятельности с применением электронного обучения и дистанционных образовательных технологий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 При реализации краткосрочных мероприятий и курсов внеурочной деятельности либо их отдельных частей школа может организовывать деятельность обучающихся с использованием:</w:t>
            </w:r>
          </w:p>
          <w:p w:rsidR="00545DA4" w:rsidRPr="00545DA4" w:rsidRDefault="00545DA4" w:rsidP="00545DA4">
            <w:pPr>
              <w:numPr>
                <w:ilvl w:val="0"/>
                <w:numId w:val="6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дистанционных образовательных технологий;</w:t>
            </w:r>
          </w:p>
          <w:p w:rsidR="00545DA4" w:rsidRPr="00545DA4" w:rsidRDefault="00545DA4" w:rsidP="00545DA4">
            <w:pPr>
              <w:numPr>
                <w:ilvl w:val="0"/>
                <w:numId w:val="6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электронного обучения;</w:t>
            </w:r>
          </w:p>
          <w:p w:rsidR="00545DA4" w:rsidRPr="00545DA4" w:rsidRDefault="00545DA4" w:rsidP="00545DA4">
            <w:pPr>
              <w:numPr>
                <w:ilvl w:val="0"/>
                <w:numId w:val="6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образовательных и развивающих материалов на печатной основе (сборники предметных и междисциплинарных задач, открытые материалы международных исследований качества образования, демонстрационные варианты олимпиадных и диагностических заданий, печатные учебные издания).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 В рамках курсов внеурочной деятельности школа вправе организовывать в дистанционном режиме:</w:t>
            </w:r>
          </w:p>
          <w:p w:rsidR="00545DA4" w:rsidRPr="00545DA4" w:rsidRDefault="00545DA4" w:rsidP="00545DA4">
            <w:pPr>
              <w:numPr>
                <w:ilvl w:val="0"/>
                <w:numId w:val="7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проектные и исследовательские работы обучающихся;</w:t>
            </w:r>
          </w:p>
          <w:p w:rsidR="00545DA4" w:rsidRPr="00545DA4" w:rsidRDefault="00545DA4" w:rsidP="00545DA4">
            <w:pPr>
              <w:numPr>
                <w:ilvl w:val="0"/>
                <w:numId w:val="7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школьных научных обществ;</w:t>
            </w:r>
          </w:p>
          <w:p w:rsidR="00545DA4" w:rsidRPr="00545DA4" w:rsidRDefault="00545DA4" w:rsidP="00545DA4">
            <w:pPr>
              <w:numPr>
                <w:ilvl w:val="0"/>
                <w:numId w:val="7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с последующим обсуждением записей кинокартин, спектаклей, концертов;</w:t>
            </w:r>
          </w:p>
          <w:p w:rsidR="00545DA4" w:rsidRPr="00545DA4" w:rsidRDefault="00545DA4" w:rsidP="00545DA4">
            <w:pPr>
              <w:numPr>
                <w:ilvl w:val="0"/>
                <w:numId w:val="7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виртуальных экспозиций музеев, выставок, мастер-классов;</w:t>
            </w:r>
          </w:p>
          <w:p w:rsidR="00545DA4" w:rsidRPr="00545DA4" w:rsidRDefault="00545DA4" w:rsidP="00545DA4">
            <w:pPr>
              <w:numPr>
                <w:ilvl w:val="0"/>
                <w:numId w:val="7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общение со специалистами в сфере профессионального самоопределения и карьерного консультирования, представителями работодателей, сотрудниками научных организаций;</w:t>
            </w:r>
          </w:p>
          <w:p w:rsidR="00545DA4" w:rsidRPr="00545DA4" w:rsidRDefault="00545DA4" w:rsidP="00545DA4">
            <w:pPr>
              <w:numPr>
                <w:ilvl w:val="0"/>
                <w:numId w:val="7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</w:t>
            </w:r>
            <w:proofErr w:type="spellStart"/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видеолекций</w:t>
            </w:r>
            <w:proofErr w:type="spellEnd"/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образовательных сюжетов о современных достижениях науки и технологий;</w:t>
            </w:r>
          </w:p>
          <w:p w:rsidR="00545DA4" w:rsidRPr="00545DA4" w:rsidRDefault="00545DA4" w:rsidP="00545DA4">
            <w:pPr>
              <w:numPr>
                <w:ilvl w:val="0"/>
                <w:numId w:val="7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оздоровительные и спортивные мероприятия, в том числе физические разминки и гимнастику, занятия с тренерами и спортсменами;</w:t>
            </w:r>
          </w:p>
          <w:p w:rsidR="00545DA4" w:rsidRPr="00545DA4" w:rsidRDefault="00545DA4" w:rsidP="00545DA4">
            <w:pPr>
              <w:numPr>
                <w:ilvl w:val="0"/>
                <w:numId w:val="7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мастер-классы, развивающие занятия, консультации, тренировки, тематические классные часы, конференции и другие активности, проводимые в режиме реального времени при помощи телекоммуникационных систем.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 При реализации мероприятий внеурочной деятельности с применением дистанционных образовательных технологий школа самостоятельно определяет соотношение объема занятий, проводимых путем непосредственного взаимодействия педагогических работников с обучающимися, и занятий с применением дистанционных технологий.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 Для реализации курсов внеурочной деятельности с применением дистанционных образовательных технологий школа:</w:t>
            </w:r>
          </w:p>
          <w:p w:rsidR="00545DA4" w:rsidRPr="00545DA4" w:rsidRDefault="00545DA4" w:rsidP="00545DA4">
            <w:pPr>
              <w:numPr>
                <w:ilvl w:val="0"/>
                <w:numId w:val="8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 доводит до сведения родителей (законных представителей) обучающихся информацию о правилах участия во внеурочной деятельности; сообщает расписание запланированных дистанционных активностей обучающихся, наименования используемых технологических платформ и ресурсов, список рекомендованных сайтов и ресурсов; разъясняет формы добровольного представления результатов и достижений для учета в портфолио;</w:t>
            </w:r>
          </w:p>
          <w:p w:rsidR="00545DA4" w:rsidRPr="00545DA4" w:rsidRDefault="00545DA4" w:rsidP="00545DA4">
            <w:pPr>
              <w:numPr>
                <w:ilvl w:val="0"/>
                <w:numId w:val="8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ведет учет участия обучающихся в активностях, проводимых по программам курсов внеурочной деятельности;</w:t>
            </w:r>
          </w:p>
          <w:p w:rsidR="00545DA4" w:rsidRPr="00545DA4" w:rsidRDefault="00545DA4" w:rsidP="00545DA4">
            <w:pPr>
              <w:numPr>
                <w:ilvl w:val="0"/>
                <w:numId w:val="8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обеспечивает возможность получения индивидуальных консультаций по запросам обучающихся и их родителей (законных представителей);</w:t>
            </w:r>
          </w:p>
          <w:p w:rsidR="00545DA4" w:rsidRPr="00545DA4" w:rsidRDefault="00545DA4" w:rsidP="00545DA4">
            <w:pPr>
              <w:numPr>
                <w:ilvl w:val="0"/>
                <w:numId w:val="8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организует деятельность руководителей проектных и исследовательских работ 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обучающихся;</w:t>
            </w:r>
          </w:p>
          <w:p w:rsidR="00545DA4" w:rsidRPr="00545DA4" w:rsidRDefault="00545DA4" w:rsidP="00545DA4">
            <w:pPr>
              <w:numPr>
                <w:ilvl w:val="0"/>
                <w:numId w:val="8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 информирует родителей об изменениях расписания или адресах подключения к мероприятиям, проводимым в режиме реального времени;– при использовании изданий на печатной основе обеспечивает своевременное информирование обучающихся о рекомендуемых образовательных материалах и заданиях.</w:t>
            </w:r>
          </w:p>
          <w:p w:rsidR="00545DA4" w:rsidRPr="00545DA4" w:rsidRDefault="00545DA4" w:rsidP="00545DA4">
            <w:pPr>
              <w:spacing w:after="125" w:line="21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Промежуточная аттестация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 Освоение программ курсов внеурочной деятельности на каждом уровне общего образования сопровождается промежуточной аттестацией учащихся в формах, определенных планом внеурочной деятельности и программой курса внеурочной деятельности.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Основными формами учета внеурочной деятельности обучающихся являются:</w:t>
            </w:r>
          </w:p>
          <w:p w:rsidR="00545DA4" w:rsidRPr="00545DA4" w:rsidRDefault="00545DA4" w:rsidP="00545DA4">
            <w:pPr>
              <w:numPr>
                <w:ilvl w:val="0"/>
                <w:numId w:val="9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оценка на основании 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портфолио, письменной работы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45DA4" w:rsidRPr="00545DA4" w:rsidRDefault="00545DA4" w:rsidP="00545DA4">
            <w:pPr>
              <w:numPr>
                <w:ilvl w:val="0"/>
                <w:numId w:val="9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оценка деятельности класса или группы учащихся на основании</w:t>
            </w:r>
          </w:p>
          <w:p w:rsidR="00545DA4" w:rsidRPr="00C1725C" w:rsidRDefault="00545DA4" w:rsidP="00545DA4">
            <w:pPr>
              <w:numPr>
                <w:ilvl w:val="0"/>
                <w:numId w:val="9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выполнения проекта или творческой </w:t>
            </w:r>
            <w:r w:rsidRPr="00C1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</w:p>
          <w:p w:rsidR="00545DA4" w:rsidRPr="00545DA4" w:rsidRDefault="00545DA4" w:rsidP="00545DA4">
            <w:p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45DA4" w:rsidRPr="00545DA4" w:rsidRDefault="00545DA4" w:rsidP="00464D61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 Школа вправе засчитать результаты освоения учащимися образовательных программ в иных образовательных организациях и организациях, осуществляющих образовательную</w:t>
            </w:r>
            <w:r w:rsidR="00464D61" w:rsidRPr="00C1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получения зачета родители (законные представители) несовершеннолетнего обучающегося, совершеннолетние обучающиеся представляют в школу следующие документы:</w:t>
            </w:r>
          </w:p>
          <w:p w:rsidR="00545DA4" w:rsidRPr="00C1725C" w:rsidRDefault="00545DA4" w:rsidP="00545DA4">
            <w:pPr>
              <w:numPr>
                <w:ilvl w:val="0"/>
                <w:numId w:val="10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заявление о зачете курса </w:t>
            </w:r>
            <w:r w:rsidRPr="00C1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внеурочной </w:t>
            </w:r>
          </w:p>
          <w:p w:rsidR="00545DA4" w:rsidRPr="00545DA4" w:rsidRDefault="00545DA4" w:rsidP="00545DA4">
            <w:p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деятельности. В заявлении указывают наименование курса, группу и годы изучения курса, полное наименование и юридический адрес организации, в которой проходило обучение, формы и результаты аттестации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45DA4" w:rsidRPr="00545DA4" w:rsidRDefault="00545DA4" w:rsidP="00545DA4">
            <w:pPr>
              <w:numPr>
                <w:ilvl w:val="0"/>
                <w:numId w:val="10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документ об обучении или справку о периоде обучения, составленные по форме организации, в которой обучающийся проходил обучение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45DA4" w:rsidRPr="00545DA4" w:rsidRDefault="00545DA4" w:rsidP="00545DA4">
            <w:pPr>
              <w:numPr>
                <w:ilvl w:val="0"/>
                <w:numId w:val="10"/>
              </w:numPr>
              <w:spacing w:after="0" w:line="213" w:lineRule="atLeast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копию лицензии на осуществление образовательной деятельности организации, в которой обучающийся получал образование или обучался</w:t>
            </w:r>
            <w:r w:rsidRPr="0054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45DA4" w:rsidRPr="00545DA4" w:rsidRDefault="00545DA4" w:rsidP="00464D61">
            <w:pPr>
              <w:spacing w:after="125" w:line="21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Зачету подлежат результаты курсов внеурочной деятельности, если направление рабочей программы курса внеурочной деятельности совпадает с направленностью дополнительной общеобразовательной программы и объем часов курса составляет не менее 90 процентов от объема, реализуемого на данном этапе обучения. При несовпадении направления и (или) объемов в зачете результатов отказывают. В определенных ситуациях решение о зачете принимается на</w:t>
            </w:r>
            <w:r w:rsidR="00464D61"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  <w:t xml:space="preserve"> </w:t>
            </w: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педагогическом совете школы.</w:t>
            </w:r>
          </w:p>
          <w:p w:rsidR="00545DA4" w:rsidRPr="00545DA4" w:rsidRDefault="00545DA4" w:rsidP="00545DA4">
            <w:pPr>
              <w:spacing w:after="125" w:line="213" w:lineRule="atLeas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1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Решение о зачете результатов оформляется приказом директора школы и вносится в личное дело обучающегося.</w:t>
            </w:r>
          </w:p>
        </w:tc>
      </w:tr>
    </w:tbl>
    <w:p w:rsidR="00B60A75" w:rsidRDefault="00B60A75"/>
    <w:sectPr w:rsidR="00B60A75" w:rsidSect="00B60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474CE"/>
    <w:multiLevelType w:val="multilevel"/>
    <w:tmpl w:val="BD9A6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3B17CE"/>
    <w:multiLevelType w:val="multilevel"/>
    <w:tmpl w:val="D516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3176F3"/>
    <w:multiLevelType w:val="multilevel"/>
    <w:tmpl w:val="49B4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E75E5C"/>
    <w:multiLevelType w:val="multilevel"/>
    <w:tmpl w:val="8EA6E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9D561D"/>
    <w:multiLevelType w:val="multilevel"/>
    <w:tmpl w:val="398C2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905DAF"/>
    <w:multiLevelType w:val="multilevel"/>
    <w:tmpl w:val="BB7C0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191F2A"/>
    <w:multiLevelType w:val="multilevel"/>
    <w:tmpl w:val="779E7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2D0CAC"/>
    <w:multiLevelType w:val="multilevel"/>
    <w:tmpl w:val="9E52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D638B4"/>
    <w:multiLevelType w:val="multilevel"/>
    <w:tmpl w:val="1C16E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A72616"/>
    <w:multiLevelType w:val="multilevel"/>
    <w:tmpl w:val="C4382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5DA4"/>
    <w:rsid w:val="00464D61"/>
    <w:rsid w:val="00545DA4"/>
    <w:rsid w:val="00B60A75"/>
    <w:rsid w:val="00C1725C"/>
    <w:rsid w:val="00FB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3CCE40-9E9B-49EA-BDF8-7A435A0E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5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545DA4"/>
  </w:style>
  <w:style w:type="character" w:styleId="a4">
    <w:name w:val="Strong"/>
    <w:basedOn w:val="a0"/>
    <w:uiPriority w:val="22"/>
    <w:qFormat/>
    <w:rsid w:val="00545DA4"/>
    <w:rPr>
      <w:b/>
      <w:bCs/>
    </w:rPr>
  </w:style>
  <w:style w:type="character" w:customStyle="1" w:styleId="sfwc">
    <w:name w:val="sfwc"/>
    <w:basedOn w:val="a0"/>
    <w:rsid w:val="00545DA4"/>
  </w:style>
  <w:style w:type="character" w:styleId="a5">
    <w:name w:val="Hyperlink"/>
    <w:basedOn w:val="a0"/>
    <w:uiPriority w:val="99"/>
    <w:semiHidden/>
    <w:unhideWhenUsed/>
    <w:rsid w:val="00545DA4"/>
    <w:rPr>
      <w:color w:val="0000FF"/>
      <w:u w:val="single"/>
    </w:rPr>
  </w:style>
  <w:style w:type="paragraph" w:customStyle="1" w:styleId="consplusnormal">
    <w:name w:val="consplusnormal"/>
    <w:basedOn w:val="a"/>
    <w:rsid w:val="00545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3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9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8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7238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BCBCBC"/>
                <w:bottom w:val="none" w:sz="0" w:space="0" w:color="auto"/>
                <w:right w:val="none" w:sz="0" w:space="0" w:color="auto"/>
              </w:divBdr>
              <w:divsChild>
                <w:div w:id="160904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4344200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BCBCBC"/>
                <w:bottom w:val="none" w:sz="0" w:space="0" w:color="auto"/>
                <w:right w:val="none" w:sz="0" w:space="0" w:color="auto"/>
              </w:divBdr>
              <w:divsChild>
                <w:div w:id="48131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8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65722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BCBCBC"/>
                <w:bottom w:val="none" w:sz="0" w:space="0" w:color="auto"/>
                <w:right w:val="none" w:sz="0" w:space="0" w:color="auto"/>
              </w:divBdr>
              <w:divsChild>
                <w:div w:id="103265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6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0984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BCBCBC"/>
                <w:bottom w:val="none" w:sz="0" w:space="0" w:color="auto"/>
                <w:right w:val="none" w:sz="0" w:space="0" w:color="auto"/>
              </w:divBdr>
              <w:divsChild>
                <w:div w:id="142692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983488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BCBCBC"/>
                <w:bottom w:val="none" w:sz="0" w:space="0" w:color="auto"/>
                <w:right w:val="none" w:sz="0" w:space="0" w:color="auto"/>
              </w:divBdr>
              <w:divsChild>
                <w:div w:id="25305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1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26963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BCBCBC"/>
                <w:bottom w:val="none" w:sz="0" w:space="0" w:color="auto"/>
                <w:right w:val="none" w:sz="0" w:space="0" w:color="auto"/>
              </w:divBdr>
              <w:divsChild>
                <w:div w:id="18117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6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129968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BCBCBC"/>
                <w:bottom w:val="none" w:sz="0" w:space="0" w:color="auto"/>
                <w:right w:val="none" w:sz="0" w:space="0" w:color="auto"/>
              </w:divBdr>
              <w:divsChild>
                <w:div w:id="137122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06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797391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8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BCBCBC"/>
                <w:bottom w:val="none" w:sz="0" w:space="0" w:color="auto"/>
                <w:right w:val="none" w:sz="0" w:space="0" w:color="auto"/>
              </w:divBdr>
              <w:divsChild>
                <w:div w:id="16397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1302320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BCBCBC"/>
                <w:bottom w:val="none" w:sz="0" w:space="0" w:color="auto"/>
                <w:right w:val="none" w:sz="0" w:space="0" w:color="auto"/>
              </w:divBdr>
              <w:divsChild>
                <w:div w:id="146951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77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898933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4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BCBCBC"/>
                <w:bottom w:val="none" w:sz="0" w:space="0" w:color="auto"/>
                <w:right w:val="none" w:sz="0" w:space="0" w:color="auto"/>
              </w:divBdr>
              <w:divsChild>
                <w:div w:id="18253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3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0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p.1obraz.ru/" TargetMode="External"/><Relationship Id="rId12" Type="http://schemas.openxmlformats.org/officeDocument/2006/relationships/hyperlink" Target="https://vip.1obra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p.1obraz.ru/" TargetMode="External"/><Relationship Id="rId11" Type="http://schemas.openxmlformats.org/officeDocument/2006/relationships/hyperlink" Target="https://vip.1obraz.ru/" TargetMode="External"/><Relationship Id="rId5" Type="http://schemas.openxmlformats.org/officeDocument/2006/relationships/hyperlink" Target="https://vip.1obraz.ru/" TargetMode="External"/><Relationship Id="rId10" Type="http://schemas.openxmlformats.org/officeDocument/2006/relationships/hyperlink" Target="https://vip.1obraz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p.1obraz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2516</Words>
  <Characters>14346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cp:lastPrinted>2020-11-06T09:31:00Z</cp:lastPrinted>
  <dcterms:created xsi:type="dcterms:W3CDTF">2020-11-06T09:35:00Z</dcterms:created>
  <dcterms:modified xsi:type="dcterms:W3CDTF">2026-05-13T05:02:00Z</dcterms:modified>
</cp:coreProperties>
</file>